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F466" w14:textId="77777777" w:rsidR="00482B12" w:rsidRPr="0063339D" w:rsidRDefault="00482B12" w:rsidP="00482B12">
      <w:pPr>
        <w:spacing w:after="0"/>
        <w:rPr>
          <w:b/>
        </w:rPr>
      </w:pPr>
      <w:r w:rsidRPr="0063339D">
        <w:rPr>
          <w:b/>
        </w:rPr>
        <w:t>DIRECTIONS FOR CHAPTER 2, SECTION 1(BASIC PILLARS OF GOVERNMENT)</w:t>
      </w:r>
    </w:p>
    <w:p w14:paraId="0401B823" w14:textId="77777777" w:rsidR="00482B12" w:rsidRPr="0063339D" w:rsidRDefault="00482B12" w:rsidP="00482B12">
      <w:pPr>
        <w:pStyle w:val="ListParagraph"/>
        <w:numPr>
          <w:ilvl w:val="0"/>
          <w:numId w:val="1"/>
        </w:numPr>
        <w:rPr>
          <w:b/>
        </w:rPr>
      </w:pPr>
      <w:r w:rsidRPr="0063339D">
        <w:rPr>
          <w:b/>
        </w:rPr>
        <w:t>Read pages 54-58</w:t>
      </w:r>
    </w:p>
    <w:p w14:paraId="5101CA57" w14:textId="77777777" w:rsidR="00482B12" w:rsidRPr="0063339D" w:rsidRDefault="00482B12" w:rsidP="00482B12">
      <w:pPr>
        <w:pStyle w:val="ListParagraph"/>
        <w:numPr>
          <w:ilvl w:val="0"/>
          <w:numId w:val="1"/>
        </w:numPr>
        <w:rPr>
          <w:b/>
        </w:rPr>
      </w:pPr>
      <w:r w:rsidRPr="0063339D">
        <w:rPr>
          <w:b/>
        </w:rPr>
        <w:t>Define each of the following terms:</w:t>
      </w:r>
    </w:p>
    <w:p w14:paraId="4CBC4B37" w14:textId="77777777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Sovereignty</w:t>
      </w:r>
    </w:p>
    <w:p w14:paraId="6E9E4E20" w14:textId="77777777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Limited government</w:t>
      </w:r>
    </w:p>
    <w:p w14:paraId="4A2816F6" w14:textId="77777777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Rule of law</w:t>
      </w:r>
    </w:p>
    <w:p w14:paraId="7F05C696" w14:textId="77777777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Federalism</w:t>
      </w:r>
    </w:p>
    <w:p w14:paraId="1BA065ED" w14:textId="77777777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Supremacy Clause</w:t>
      </w:r>
    </w:p>
    <w:p w14:paraId="7372EB45" w14:textId="77777777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Enumerated powers</w:t>
      </w:r>
    </w:p>
    <w:p w14:paraId="1AB89C6C" w14:textId="77777777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Reserved powers</w:t>
      </w:r>
    </w:p>
    <w:p w14:paraId="37559382" w14:textId="77777777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Concurrent powers</w:t>
      </w:r>
    </w:p>
    <w:p w14:paraId="6908A583" w14:textId="77777777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Separation of powers</w:t>
      </w:r>
    </w:p>
    <w:p w14:paraId="0BC270C7" w14:textId="560EA583" w:rsidR="00482B12" w:rsidRPr="0063339D" w:rsidRDefault="00482B12" w:rsidP="00482B12">
      <w:pPr>
        <w:pStyle w:val="ListParagraph"/>
        <w:numPr>
          <w:ilvl w:val="0"/>
          <w:numId w:val="2"/>
        </w:numPr>
        <w:rPr>
          <w:b/>
        </w:rPr>
      </w:pPr>
      <w:r w:rsidRPr="0063339D">
        <w:rPr>
          <w:b/>
        </w:rPr>
        <w:t>Checks an</w:t>
      </w:r>
      <w:r w:rsidR="00AE3010">
        <w:rPr>
          <w:b/>
        </w:rPr>
        <w:t xml:space="preserve">d balances </w:t>
      </w:r>
      <w:bookmarkStart w:id="0" w:name="_GoBack"/>
      <w:bookmarkEnd w:id="0"/>
    </w:p>
    <w:p w14:paraId="3D6D4222" w14:textId="77777777" w:rsidR="00482B12" w:rsidRPr="0063339D" w:rsidRDefault="00482B12" w:rsidP="00482B12">
      <w:pPr>
        <w:pStyle w:val="ListParagraph"/>
        <w:numPr>
          <w:ilvl w:val="0"/>
          <w:numId w:val="1"/>
        </w:numPr>
        <w:rPr>
          <w:b/>
        </w:rPr>
      </w:pPr>
      <w:r w:rsidRPr="0063339D">
        <w:rPr>
          <w:b/>
        </w:rPr>
        <w:t>Explain the process by which the Georgia Constitution can be amended (include EVERY step).</w:t>
      </w:r>
    </w:p>
    <w:p w14:paraId="238EE2E7" w14:textId="77777777" w:rsidR="00482B12" w:rsidRPr="0063339D" w:rsidRDefault="00482B12" w:rsidP="00482B12">
      <w:pPr>
        <w:pStyle w:val="ListParagraph"/>
        <w:numPr>
          <w:ilvl w:val="0"/>
          <w:numId w:val="1"/>
        </w:numPr>
        <w:rPr>
          <w:b/>
        </w:rPr>
      </w:pPr>
      <w:r w:rsidRPr="0063339D">
        <w:rPr>
          <w:b/>
        </w:rPr>
        <w:t>Why is it important to have a system of checks and balances?</w:t>
      </w:r>
    </w:p>
    <w:p w14:paraId="631338B4" w14:textId="77777777" w:rsidR="0063339D" w:rsidRPr="0063339D" w:rsidRDefault="0063339D" w:rsidP="0063339D">
      <w:pPr>
        <w:rPr>
          <w:b/>
        </w:rPr>
      </w:pPr>
    </w:p>
    <w:p w14:paraId="32F84ADF" w14:textId="77777777" w:rsidR="0063339D" w:rsidRDefault="0063339D" w:rsidP="0063339D">
      <w:pPr>
        <w:rPr>
          <w:b/>
          <w:sz w:val="40"/>
          <w:szCs w:val="40"/>
        </w:rPr>
      </w:pPr>
    </w:p>
    <w:p w14:paraId="62ED47C3" w14:textId="77777777" w:rsidR="0063339D" w:rsidRDefault="0063339D" w:rsidP="0063339D">
      <w:r>
        <w:t>CHAPTER 2, SECTION 2</w:t>
      </w:r>
    </w:p>
    <w:p w14:paraId="43E6ED90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What is a civil right?</w:t>
      </w:r>
    </w:p>
    <w:p w14:paraId="0D349278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How is Georgia’s Bill of Rights different from that of the United States regarding religion?</w:t>
      </w:r>
    </w:p>
    <w:p w14:paraId="34E3C150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There are two forms of speech that are not considered legally protected. Name and explain them.</w:t>
      </w:r>
    </w:p>
    <w:p w14:paraId="207BEAFD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Explain the difference between a precinct and a polling place.</w:t>
      </w:r>
    </w:p>
    <w:p w14:paraId="4CF2A5FB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Explain the difference between a primary election and a general election.</w:t>
      </w:r>
    </w:p>
    <w:p w14:paraId="13D65F42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Define nonpartisan.</w:t>
      </w:r>
    </w:p>
    <w:p w14:paraId="22112EFC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What does it mean to win a majority of the votes?</w:t>
      </w:r>
    </w:p>
    <w:p w14:paraId="08444262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Explain what a referendum is.</w:t>
      </w:r>
    </w:p>
    <w:p w14:paraId="3DB34BFE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Define “interest group” and give two examples.</w:t>
      </w:r>
    </w:p>
    <w:p w14:paraId="2277376D" w14:textId="77777777" w:rsidR="0063339D" w:rsidRDefault="0063339D" w:rsidP="0063339D">
      <w:pPr>
        <w:pStyle w:val="ListParagraph"/>
        <w:numPr>
          <w:ilvl w:val="0"/>
          <w:numId w:val="3"/>
        </w:numPr>
      </w:pPr>
      <w:r>
        <w:t>Why do you think it is important for citizens to vote?</w:t>
      </w:r>
    </w:p>
    <w:p w14:paraId="52961681" w14:textId="77777777" w:rsidR="0063339D" w:rsidRDefault="0063339D" w:rsidP="0063339D">
      <w:pPr>
        <w:pStyle w:val="ListParagraph"/>
      </w:pPr>
    </w:p>
    <w:p w14:paraId="7A5D28A5" w14:textId="77777777" w:rsidR="0063339D" w:rsidRPr="0063339D" w:rsidRDefault="0063339D" w:rsidP="0063339D">
      <w:pPr>
        <w:rPr>
          <w:b/>
          <w:sz w:val="40"/>
          <w:szCs w:val="40"/>
        </w:rPr>
      </w:pPr>
    </w:p>
    <w:p w14:paraId="3BA37582" w14:textId="77777777" w:rsidR="00482B12" w:rsidRPr="00482B12" w:rsidRDefault="00482B12" w:rsidP="00482B12">
      <w:pPr>
        <w:rPr>
          <w:b/>
          <w:sz w:val="40"/>
          <w:szCs w:val="40"/>
        </w:rPr>
      </w:pPr>
    </w:p>
    <w:p w14:paraId="08DFE1E8" w14:textId="77777777" w:rsidR="008F09E1" w:rsidRPr="00482B12" w:rsidRDefault="008F09E1">
      <w:pPr>
        <w:rPr>
          <w:sz w:val="40"/>
          <w:szCs w:val="40"/>
        </w:rPr>
      </w:pPr>
    </w:p>
    <w:sectPr w:rsidR="008F09E1" w:rsidRPr="00482B12" w:rsidSect="00482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4B21"/>
    <w:multiLevelType w:val="hybridMultilevel"/>
    <w:tmpl w:val="0B6A52B8"/>
    <w:lvl w:ilvl="0" w:tplc="B32AD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53280"/>
    <w:multiLevelType w:val="hybridMultilevel"/>
    <w:tmpl w:val="AAFC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6A09"/>
    <w:multiLevelType w:val="hybridMultilevel"/>
    <w:tmpl w:val="6A8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12"/>
    <w:rsid w:val="00482B12"/>
    <w:rsid w:val="0063339D"/>
    <w:rsid w:val="008F09E1"/>
    <w:rsid w:val="00A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5801"/>
  <w15:chartTrackingRefBased/>
  <w15:docId w15:val="{933D6359-71A0-48B6-BD73-7268F04A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</dc:creator>
  <cp:keywords/>
  <dc:description/>
  <cp:lastModifiedBy>Cynthia Mason (Chamblee Middle)</cp:lastModifiedBy>
  <cp:revision>2</cp:revision>
  <dcterms:created xsi:type="dcterms:W3CDTF">2019-03-22T18:49:00Z</dcterms:created>
  <dcterms:modified xsi:type="dcterms:W3CDTF">2019-03-22T18:49:00Z</dcterms:modified>
</cp:coreProperties>
</file>